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eastAsia="黑体"/>
          <w:b/>
          <w:color w:val="000000"/>
          <w:sz w:val="32"/>
          <w:szCs w:val="44"/>
          <w:lang w:eastAsia="zh-CN"/>
        </w:rPr>
        <w:t>不动产</w:t>
      </w:r>
      <w:bookmarkStart w:id="0" w:name="_GoBack"/>
      <w:bookmarkEnd w:id="0"/>
      <w:r>
        <w:rPr>
          <w:rFonts w:hint="eastAsia" w:ascii="黑体" w:eastAsia="黑体"/>
          <w:b/>
          <w:color w:val="000000"/>
          <w:sz w:val="32"/>
          <w:szCs w:val="44"/>
        </w:rPr>
        <w:t>登记代理中介机构</w:t>
      </w:r>
      <w:r>
        <w:rPr>
          <w:rFonts w:hint="eastAsia" w:ascii="黑体" w:eastAsia="黑体"/>
          <w:b/>
          <w:color w:val="000000"/>
          <w:sz w:val="32"/>
          <w:szCs w:val="44"/>
          <w:lang w:eastAsia="zh-CN"/>
        </w:rPr>
        <w:t>资质证书遗失、灭失补证申请表</w:t>
      </w:r>
    </w:p>
    <w:tbl>
      <w:tblPr>
        <w:tblStyle w:val="2"/>
        <w:tblW w:w="9520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2116"/>
        <w:gridCol w:w="2133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机构名称</w:t>
            </w:r>
          </w:p>
          <w:p>
            <w:pPr>
              <w:jc w:val="center"/>
              <w:rPr>
                <w:rFonts w:hint="eastAsia" w:ascii="黑体" w:eastAsia="黑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（加盖公章）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eastAsia="zh-CN"/>
              </w:rPr>
              <w:t>遗失、灭失原因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eastAsia="zh-CN"/>
              </w:rPr>
              <w:t>证书名称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eastAsia="zh-CN"/>
              </w:rPr>
              <w:t>正本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 xml:space="preserve">  □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eastAsia="zh-CN"/>
              </w:rPr>
              <w:t>副本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eastAsia="zh-CN"/>
              </w:rPr>
              <w:t>证书号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备  注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联系方式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52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sz w:val="24"/>
              </w:rPr>
              <w:t>以下为内蒙古</w:t>
            </w:r>
            <w:r>
              <w:rPr>
                <w:rFonts w:hint="eastAsia" w:ascii="黑体" w:hAnsi="黑体" w:eastAsia="黑体" w:cs="仿宋"/>
                <w:b/>
                <w:color w:val="000000"/>
                <w:sz w:val="24"/>
                <w:lang w:val="en-US" w:eastAsia="zh-CN"/>
              </w:rPr>
              <w:t>不动产调查登记与估价</w:t>
            </w:r>
            <w:r>
              <w:rPr>
                <w:rFonts w:hint="eastAsia" w:ascii="黑体" w:hAnsi="黑体" w:eastAsia="黑体" w:cs="仿宋"/>
                <w:b/>
                <w:color w:val="000000"/>
                <w:sz w:val="24"/>
              </w:rPr>
              <w:t>协会填写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承办部门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承办人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部门审核</w:t>
            </w:r>
          </w:p>
        </w:tc>
        <w:tc>
          <w:tcPr>
            <w:tcW w:w="2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协会领导核准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25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211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2133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277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20" w:type="dxa"/>
            <w:gridSpan w:val="4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03B86"/>
    <w:rsid w:val="33185884"/>
    <w:rsid w:val="36603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2018-02-02T02:16:00Z</dcterms:created>
  <dc:creator>Administrator</dc:creator>
  <cp:lastModifiedBy>等风的风筝</cp:lastModifiedBy>
  <dcterms:modified xsi:type="dcterms:W3CDTF">2020-06-05T03:22:00Z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